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81" w:rsidRPr="0054650D" w:rsidRDefault="006F2092" w:rsidP="006F2092">
      <w:pPr>
        <w:tabs>
          <w:tab w:val="center" w:pos="4513"/>
          <w:tab w:val="left" w:pos="7845"/>
        </w:tabs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6C054B" wp14:editId="43140648">
            <wp:simplePos x="0" y="0"/>
            <wp:positionH relativeFrom="column">
              <wp:posOffset>3648075</wp:posOffset>
            </wp:positionH>
            <wp:positionV relativeFrom="paragraph">
              <wp:posOffset>-495935</wp:posOffset>
            </wp:positionV>
            <wp:extent cx="2103120" cy="1002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fordLawFacultyLogoNormalForOff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6F2092" w:rsidRPr="00E10DDC" w:rsidRDefault="006741D7">
      <w:pPr>
        <w:rPr>
          <w:sz w:val="40"/>
          <w:szCs w:val="40"/>
        </w:rPr>
      </w:pPr>
      <w:r>
        <w:rPr>
          <w:sz w:val="40"/>
          <w:szCs w:val="40"/>
        </w:rPr>
        <w:t xml:space="preserve">Faculty </w:t>
      </w:r>
      <w:r w:rsidR="00E10DDC" w:rsidRPr="00E10DDC">
        <w:rPr>
          <w:sz w:val="40"/>
          <w:szCs w:val="40"/>
        </w:rPr>
        <w:t>IT Equipment Fund</w:t>
      </w:r>
    </w:p>
    <w:p w:rsidR="00043EF2" w:rsidRDefault="00043EF2">
      <w:r w:rsidRPr="00C56F9F">
        <w:t>Please complete this application form and submit it to Jackie Hall, Law Faculty Office, St Cross Building, St Cross Road (</w:t>
      </w:r>
      <w:hyperlink r:id="rId8" w:history="1">
        <w:r w:rsidRPr="00C56F9F">
          <w:rPr>
            <w:rStyle w:val="Hyperlink"/>
          </w:rPr>
          <w:t>jackie.hall@law.ox.ac.uk</w:t>
        </w:r>
      </w:hyperlink>
      <w:r w:rsidRPr="00C56F9F">
        <w:t>) by Friday of Week 2</w:t>
      </w:r>
    </w:p>
    <w:p w:rsidR="006A22C1" w:rsidRDefault="006A22C1" w:rsidP="006A22C1">
      <w:pPr>
        <w:pStyle w:val="NormalWeb"/>
        <w:rPr>
          <w:rFonts w:asciiTheme="minorHAnsi" w:hAnsiTheme="minorHAnsi" w:cstheme="minorHAnsi"/>
          <w:i/>
          <w:sz w:val="22"/>
          <w:szCs w:val="22"/>
        </w:rPr>
      </w:pPr>
      <w:r w:rsidRPr="00804D43">
        <w:rPr>
          <w:rFonts w:asciiTheme="minorHAnsi" w:hAnsiTheme="minorHAnsi" w:cstheme="minorHAnsi"/>
          <w:i/>
          <w:sz w:val="22"/>
          <w:szCs w:val="22"/>
        </w:rPr>
        <w:t xml:space="preserve">Please note that requests to this fund must conform to the IT Equipment Fund Guidelines on the Faculty website here: </w:t>
      </w:r>
      <w:hyperlink r:id="rId9" w:history="1">
        <w:r w:rsidRPr="00804D43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https://www.law.ox.ac.uk/content/resources-staff</w:t>
        </w:r>
      </w:hyperlink>
      <w:r w:rsidR="006741D7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804D43">
        <w:rPr>
          <w:rFonts w:asciiTheme="minorHAnsi" w:hAnsiTheme="minorHAnsi" w:cstheme="minorHAnsi"/>
          <w:i/>
          <w:sz w:val="22"/>
          <w:szCs w:val="22"/>
        </w:rPr>
        <w:t xml:space="preserve">namely, a laptop costing up to £1,200 and a desktop costing up to £1,000, </w:t>
      </w:r>
      <w:r w:rsidRPr="00804D43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or </w:t>
      </w:r>
      <w:r w:rsidRPr="00804D43">
        <w:rPr>
          <w:rFonts w:asciiTheme="minorHAnsi" w:hAnsiTheme="minorHAnsi" w:cstheme="minorHAnsi"/>
          <w:i/>
          <w:sz w:val="22"/>
          <w:szCs w:val="22"/>
        </w:rPr>
        <w:t xml:space="preserve">instead of a laptop and a desktop: a budget of up to £1,700 for a higher-specification laptop </w:t>
      </w:r>
      <w:r w:rsidRPr="00804D43">
        <w:rPr>
          <w:rStyle w:val="Emphasis"/>
          <w:rFonts w:asciiTheme="minorHAnsi" w:hAnsiTheme="minorHAnsi" w:cstheme="minorHAnsi"/>
          <w:i w:val="0"/>
          <w:sz w:val="22"/>
          <w:szCs w:val="22"/>
        </w:rPr>
        <w:t>or</w:t>
      </w:r>
      <w:r w:rsidRPr="00804D43">
        <w:rPr>
          <w:rFonts w:asciiTheme="minorHAnsi" w:hAnsiTheme="minorHAnsi" w:cstheme="minorHAnsi"/>
          <w:i/>
          <w:sz w:val="22"/>
          <w:szCs w:val="22"/>
        </w:rPr>
        <w:t xml:space="preserve"> desktop.  Any such bid should include related accessories, e.g. a monitor and keyboard to go with a laptop.</w:t>
      </w:r>
      <w:r w:rsidR="007A7B51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7A7B51" w:rsidRPr="007A7B51" w:rsidRDefault="007A7B51" w:rsidP="006A22C1">
      <w:pPr>
        <w:pStyle w:val="NormalWeb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Equipment requested from this fund should normally be selected from the Manor Road Purchasing site - </w:t>
      </w:r>
      <w:hyperlink r:id="rId10" w:history="1">
        <w:r w:rsidRPr="007F4071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https://mrbproducts.z33.web.core.windows.net/law/</w:t>
        </w:r>
      </w:hyperlink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6C040A" w:rsidRDefault="0089266B" w:rsidP="0004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043EF2" w:rsidRPr="00C56F9F">
        <w:t>Name of Applicant:</w:t>
      </w:r>
      <w:r w:rsidR="00043EF2" w:rsidRPr="00C56F9F">
        <w:tab/>
      </w:r>
      <w:r w:rsidR="00043EF2" w:rsidRPr="00C56F9F">
        <w:tab/>
      </w:r>
      <w:r w:rsidR="00043EF2" w:rsidRPr="00C56F9F">
        <w:tab/>
      </w:r>
      <w:r w:rsidR="00043EF2" w:rsidRPr="00C56F9F">
        <w:tab/>
      </w:r>
      <w:r w:rsidR="00043EF2" w:rsidRPr="00C56F9F">
        <w:tab/>
      </w:r>
      <w:r w:rsidR="00043EF2" w:rsidRPr="00C56F9F">
        <w:tab/>
      </w:r>
    </w:p>
    <w:p w:rsidR="00043EF2" w:rsidRPr="00C56F9F" w:rsidRDefault="006C040A" w:rsidP="0004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</w:t>
      </w:r>
      <w:r w:rsidR="00043EF2" w:rsidRPr="00C56F9F">
        <w:t>Date</w:t>
      </w:r>
      <w:r>
        <w:t xml:space="preserve"> of application</w:t>
      </w:r>
      <w:r w:rsidR="0054650D" w:rsidRPr="00C56F9F">
        <w:t>:</w:t>
      </w:r>
    </w:p>
    <w:p w:rsidR="0054650D" w:rsidRDefault="006C040A" w:rsidP="00D23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</w:t>
      </w:r>
      <w:r w:rsidR="00D274AB">
        <w:t>Your post type</w:t>
      </w:r>
      <w:r w:rsidR="00523622">
        <w:t xml:space="preserve">:  </w:t>
      </w:r>
      <w:bookmarkStart w:id="0" w:name="_GoBack"/>
      <w:bookmarkEnd w:id="0"/>
      <w:r w:rsidR="00523622">
        <w:t>Associate Professor</w:t>
      </w:r>
      <w:r w:rsidR="00D23A71">
        <w:t>/Statutory Professor</w:t>
      </w:r>
      <w:r w:rsidR="00244DF2">
        <w:t>/Departmental Lecturer</w:t>
      </w:r>
      <w:r w:rsidR="00D23A71">
        <w:t xml:space="preserve"> </w:t>
      </w:r>
    </w:p>
    <w:p w:rsidR="006C040A" w:rsidRDefault="006C040A" w:rsidP="00D23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A71" w:rsidRDefault="0089266B" w:rsidP="0054650D">
      <w:r>
        <w:t xml:space="preserve">3. </w:t>
      </w:r>
      <w:r w:rsidR="006A22C1" w:rsidRPr="00C56F9F">
        <w:t xml:space="preserve">Please indicate which of the following you </w:t>
      </w:r>
      <w:r w:rsidR="003E388A">
        <w:t>require: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959"/>
        <w:gridCol w:w="5052"/>
      </w:tblGrid>
      <w:tr w:rsidR="006A22C1" w:rsidTr="00804D43">
        <w:tc>
          <w:tcPr>
            <w:tcW w:w="3005" w:type="dxa"/>
          </w:tcPr>
          <w:p w:rsidR="006A22C1" w:rsidRPr="006A22C1" w:rsidRDefault="006A22C1" w:rsidP="0054650D">
            <w:pPr>
              <w:rPr>
                <w:b/>
              </w:rPr>
            </w:pPr>
          </w:p>
        </w:tc>
        <w:tc>
          <w:tcPr>
            <w:tcW w:w="959" w:type="dxa"/>
          </w:tcPr>
          <w:p w:rsidR="006A22C1" w:rsidRDefault="006A22C1" w:rsidP="006A22C1">
            <w:pPr>
              <w:jc w:val="center"/>
            </w:pPr>
            <w:r>
              <w:sym w:font="Wingdings 2" w:char="F050"/>
            </w:r>
          </w:p>
        </w:tc>
        <w:tc>
          <w:tcPr>
            <w:tcW w:w="5052" w:type="dxa"/>
          </w:tcPr>
          <w:p w:rsidR="006A22C1" w:rsidRDefault="007C74A1" w:rsidP="0054650D">
            <w:r>
              <w:t>Notes</w:t>
            </w:r>
          </w:p>
        </w:tc>
      </w:tr>
      <w:tr w:rsidR="006A22C1" w:rsidTr="00804D43">
        <w:tc>
          <w:tcPr>
            <w:tcW w:w="3005" w:type="dxa"/>
          </w:tcPr>
          <w:p w:rsidR="006A22C1" w:rsidRDefault="006A22C1" w:rsidP="0054650D">
            <w:pPr>
              <w:rPr>
                <w:b/>
              </w:rPr>
            </w:pPr>
            <w:r>
              <w:rPr>
                <w:b/>
              </w:rPr>
              <w:t>Hardware:</w:t>
            </w:r>
          </w:p>
        </w:tc>
        <w:tc>
          <w:tcPr>
            <w:tcW w:w="959" w:type="dxa"/>
          </w:tcPr>
          <w:p w:rsidR="006A22C1" w:rsidRDefault="006A22C1" w:rsidP="006A22C1">
            <w:pPr>
              <w:jc w:val="center"/>
            </w:pPr>
          </w:p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Default="006A22C1" w:rsidP="0054650D">
            <w:r>
              <w:t>Laptop</w:t>
            </w:r>
          </w:p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Default="006A22C1" w:rsidP="0054650D">
            <w:r>
              <w:t>Desktop</w:t>
            </w:r>
          </w:p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Default="006A22C1" w:rsidP="0054650D">
            <w:r>
              <w:t>Printer</w:t>
            </w:r>
          </w:p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Default="003E388A" w:rsidP="0054650D">
            <w:r>
              <w:t>Accessories</w:t>
            </w:r>
          </w:p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Default="003E388A" w:rsidP="0054650D">
            <w:r>
              <w:t xml:space="preserve">Other - </w:t>
            </w:r>
          </w:p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Default="006A22C1" w:rsidP="0054650D"/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Pr="006A22C1" w:rsidRDefault="006A22C1" w:rsidP="0054650D">
            <w:pPr>
              <w:rPr>
                <w:b/>
              </w:rPr>
            </w:pPr>
            <w:r>
              <w:rPr>
                <w:b/>
              </w:rPr>
              <w:t>Software:</w:t>
            </w:r>
          </w:p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Default="006A22C1" w:rsidP="0054650D">
            <w:pPr>
              <w:rPr>
                <w:b/>
              </w:rPr>
            </w:pPr>
          </w:p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  <w:tr w:rsidR="006A22C1" w:rsidTr="00804D43">
        <w:tc>
          <w:tcPr>
            <w:tcW w:w="3005" w:type="dxa"/>
          </w:tcPr>
          <w:p w:rsidR="006A22C1" w:rsidRDefault="006A22C1" w:rsidP="0054650D">
            <w:pPr>
              <w:rPr>
                <w:b/>
              </w:rPr>
            </w:pPr>
          </w:p>
        </w:tc>
        <w:tc>
          <w:tcPr>
            <w:tcW w:w="959" w:type="dxa"/>
          </w:tcPr>
          <w:p w:rsidR="006A22C1" w:rsidRDefault="006A22C1" w:rsidP="0054650D"/>
        </w:tc>
        <w:tc>
          <w:tcPr>
            <w:tcW w:w="5052" w:type="dxa"/>
          </w:tcPr>
          <w:p w:rsidR="006A22C1" w:rsidRDefault="006A22C1" w:rsidP="0054650D"/>
        </w:tc>
      </w:tr>
    </w:tbl>
    <w:p w:rsidR="0054650D" w:rsidRPr="00C56F9F" w:rsidRDefault="0054650D" w:rsidP="0054650D"/>
    <w:p w:rsidR="00244DF2" w:rsidRDefault="0089266B" w:rsidP="00546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="00244DF2">
        <w:t xml:space="preserve">Have you selected your items from the </w:t>
      </w:r>
      <w:hyperlink r:id="rId11" w:history="1">
        <w:r w:rsidR="00244DF2" w:rsidRPr="00244DF2">
          <w:rPr>
            <w:rStyle w:val="Hyperlink"/>
          </w:rPr>
          <w:t>Manor Road IT list</w:t>
        </w:r>
      </w:hyperlink>
      <w:r w:rsidR="00244DF2">
        <w:t>?   YES/NO</w:t>
      </w:r>
    </w:p>
    <w:p w:rsidR="006A22C1" w:rsidRDefault="0054650D" w:rsidP="00546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6F9F">
        <w:t>I</w:t>
      </w:r>
      <w:r w:rsidR="00244DF2">
        <w:t xml:space="preserve">f </w:t>
      </w:r>
      <w:r w:rsidR="006A22C1">
        <w:t>not, please provide a brief explanation why, and for any item costing more than £1,000</w:t>
      </w:r>
      <w:r w:rsidR="00D274AB">
        <w:t xml:space="preserve"> (including VAT)</w:t>
      </w:r>
      <w:r w:rsidR="006A22C1">
        <w:t xml:space="preserve"> that is not from a University supplier, provide three alternative quotes.</w:t>
      </w:r>
    </w:p>
    <w:p w:rsidR="00952164" w:rsidRDefault="00952164" w:rsidP="00546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22C1" w:rsidRDefault="0089266B" w:rsidP="00546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5. </w:t>
      </w:r>
      <w:r w:rsidR="006A22C1">
        <w:t>Have the Manor Road IT Team provided any advice about your selections?  YES/NO</w:t>
      </w:r>
    </w:p>
    <w:p w:rsidR="001666F1" w:rsidRPr="00C56F9F" w:rsidRDefault="001666F1" w:rsidP="00546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42D" w:rsidRDefault="0089266B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 Please provide the exact specification of your selected item(s), or give a b</w:t>
      </w:r>
      <w:r w:rsidR="0050742D" w:rsidRPr="00C56F9F">
        <w:t>rief but specific description of the equipment required:</w:t>
      </w:r>
    </w:p>
    <w:p w:rsidR="006A22C1" w:rsidRDefault="006A22C1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A22C1" w:rsidRDefault="006A22C1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3A71" w:rsidRPr="00C56F9F" w:rsidRDefault="00D23A71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42D" w:rsidRPr="00C56F9F" w:rsidRDefault="0089266B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7. </w:t>
      </w:r>
      <w:r w:rsidR="0050742D" w:rsidRPr="00C56F9F">
        <w:t>Justification for the purchase of the equipment</w:t>
      </w:r>
      <w:r w:rsidR="00952164">
        <w:t>, if beyond the standard</w:t>
      </w:r>
      <w:r>
        <w:t xml:space="preserve"> budget</w:t>
      </w:r>
      <w:r w:rsidR="00952164">
        <w:t xml:space="preserve"> provision</w:t>
      </w:r>
      <w:r w:rsidR="0050742D" w:rsidRPr="00C56F9F">
        <w:t>:</w:t>
      </w:r>
    </w:p>
    <w:p w:rsidR="0050742D" w:rsidRDefault="0050742D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56F9F" w:rsidRPr="00C56F9F" w:rsidRDefault="00C56F9F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42D" w:rsidRPr="00C56F9F" w:rsidRDefault="0050742D" w:rsidP="0050742D"/>
    <w:p w:rsidR="0050742D" w:rsidRPr="00C56F9F" w:rsidRDefault="0089266B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8. </w:t>
      </w:r>
      <w:r w:rsidR="0050742D" w:rsidRPr="00C56F9F">
        <w:t xml:space="preserve">Where replacement equipment is required, what equipment is currently held and what arrangements are proposed for its disposal?  </w:t>
      </w:r>
      <w:r w:rsidR="0050742D" w:rsidRPr="00804D43">
        <w:rPr>
          <w:i/>
        </w:rPr>
        <w:t xml:space="preserve">Any equipment purchased with the use of Faculty funds will have to be returned to the Faculty and data disposed of </w:t>
      </w:r>
      <w:r w:rsidR="001666F1" w:rsidRPr="00804D43">
        <w:rPr>
          <w:i/>
        </w:rPr>
        <w:t>safely</w:t>
      </w:r>
      <w:r w:rsidR="0050742D" w:rsidRPr="00804D43">
        <w:rPr>
          <w:i/>
        </w:rPr>
        <w:t>.</w:t>
      </w:r>
    </w:p>
    <w:p w:rsidR="0050742D" w:rsidRPr="00C56F9F" w:rsidRDefault="0050742D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42D" w:rsidRPr="00C56F9F" w:rsidRDefault="0050742D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42D" w:rsidRPr="00C56F9F" w:rsidRDefault="0050742D" w:rsidP="0050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42D" w:rsidRPr="00C56F9F" w:rsidRDefault="0050742D" w:rsidP="0050742D"/>
    <w:p w:rsidR="0050742D" w:rsidRPr="00C56F9F" w:rsidRDefault="0089266B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9. </w:t>
      </w:r>
      <w:r w:rsidR="0050742D" w:rsidRPr="00C56F9F">
        <w:t xml:space="preserve">Have you previously received a grant from any source for IT equipment over the last </w:t>
      </w:r>
      <w:r w:rsidR="001666F1" w:rsidRPr="00C56F9F">
        <w:t>4 years?  If yes, please indicate:</w:t>
      </w:r>
    </w:p>
    <w:p w:rsidR="001666F1" w:rsidRDefault="001666F1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6F9F">
        <w:t>Equipment Purchased:</w:t>
      </w:r>
    </w:p>
    <w:p w:rsidR="001666F1" w:rsidRPr="00C56F9F" w:rsidRDefault="00BA7FEB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1666F1" w:rsidRPr="00C56F9F">
        <w:t>ost:</w:t>
      </w:r>
    </w:p>
    <w:p w:rsidR="001666F1" w:rsidRPr="00C56F9F" w:rsidRDefault="001666F1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6F9F">
        <w:t>Date of Purchase:</w:t>
      </w:r>
    </w:p>
    <w:p w:rsidR="001666F1" w:rsidRDefault="001666F1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6F9F">
        <w:t xml:space="preserve">Source of funding for the equipment:   </w:t>
      </w:r>
    </w:p>
    <w:p w:rsidR="00BA7FEB" w:rsidRPr="00C56F9F" w:rsidRDefault="00BA7FEB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6F1" w:rsidRPr="00C56F9F" w:rsidRDefault="001666F1" w:rsidP="001666F1"/>
    <w:p w:rsidR="006A22C1" w:rsidRDefault="0089266B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>1</w:t>
      </w:r>
      <w:r w:rsidR="00BA7FEB">
        <w:t>0</w:t>
      </w:r>
      <w:r>
        <w:t xml:space="preserve">. </w:t>
      </w:r>
      <w:r w:rsidR="006A22C1">
        <w:t xml:space="preserve">If the total cost of what is requested above exceeds the </w:t>
      </w:r>
      <w:r w:rsidR="00BA7FEB">
        <w:t xml:space="preserve">Faculty </w:t>
      </w:r>
      <w:r w:rsidR="006A22C1">
        <w:t xml:space="preserve">IT Equipment Fund budget, please state here what alternative </w:t>
      </w:r>
      <w:r w:rsidR="00BA7FEB">
        <w:t xml:space="preserve">Faculty </w:t>
      </w:r>
      <w:r w:rsidR="006A22C1">
        <w:t xml:space="preserve">fund will cover the remainder of the cost.  </w:t>
      </w:r>
      <w:r w:rsidR="00952164">
        <w:rPr>
          <w:i/>
        </w:rPr>
        <w:t xml:space="preserve">For example, </w:t>
      </w:r>
      <w:r w:rsidR="006A22C1">
        <w:rPr>
          <w:i/>
        </w:rPr>
        <w:t>a</w:t>
      </w:r>
      <w:r w:rsidR="00BA7FEB">
        <w:rPr>
          <w:i/>
        </w:rPr>
        <w:t xml:space="preserve"> faculty officer</w:t>
      </w:r>
      <w:r w:rsidR="006A22C1">
        <w:rPr>
          <w:i/>
        </w:rPr>
        <w:t xml:space="preserve"> allowance, </w:t>
      </w:r>
      <w:r w:rsidR="00BA7FEB">
        <w:rPr>
          <w:i/>
        </w:rPr>
        <w:t xml:space="preserve">start-up grant, </w:t>
      </w:r>
      <w:r w:rsidR="006A22C1">
        <w:rPr>
          <w:i/>
        </w:rPr>
        <w:t xml:space="preserve">research grant, </w:t>
      </w:r>
      <w:r w:rsidR="00BA7FEB">
        <w:rPr>
          <w:i/>
        </w:rPr>
        <w:t xml:space="preserve">donation, trust fund, </w:t>
      </w:r>
      <w:r w:rsidR="006A22C1">
        <w:rPr>
          <w:i/>
        </w:rPr>
        <w:t xml:space="preserve">etc. </w:t>
      </w:r>
    </w:p>
    <w:p w:rsidR="00BA7FEB" w:rsidRDefault="00BA7FEB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393D47" w:rsidRPr="00C56F9F" w:rsidRDefault="00393D47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6F1" w:rsidRPr="00C56F9F" w:rsidRDefault="001666F1" w:rsidP="0016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66F1" w:rsidRPr="00C56F9F" w:rsidRDefault="00471839" w:rsidP="00471839">
      <w:pPr>
        <w:ind w:left="4320"/>
      </w:pPr>
      <w:r>
        <w:t>Approved by:</w:t>
      </w:r>
    </w:p>
    <w:sectPr w:rsidR="001666F1" w:rsidRPr="00C56F9F" w:rsidSect="00D23A71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B" w:rsidRDefault="009C34FB" w:rsidP="0050742D">
      <w:pPr>
        <w:spacing w:after="0" w:line="240" w:lineRule="auto"/>
      </w:pPr>
      <w:r>
        <w:separator/>
      </w:r>
    </w:p>
  </w:endnote>
  <w:endnote w:type="continuationSeparator" w:id="0">
    <w:p w:rsidR="009C34FB" w:rsidRDefault="009C34FB" w:rsidP="0050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B" w:rsidRDefault="009C34FB" w:rsidP="0050742D">
      <w:pPr>
        <w:spacing w:after="0" w:line="240" w:lineRule="auto"/>
      </w:pPr>
      <w:r>
        <w:separator/>
      </w:r>
    </w:p>
  </w:footnote>
  <w:footnote w:type="continuationSeparator" w:id="0">
    <w:p w:rsidR="009C34FB" w:rsidRDefault="009C34FB" w:rsidP="0050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F2"/>
    <w:rsid w:val="00043EF2"/>
    <w:rsid w:val="000A5364"/>
    <w:rsid w:val="000F0407"/>
    <w:rsid w:val="001666F1"/>
    <w:rsid w:val="00244DF2"/>
    <w:rsid w:val="002975CE"/>
    <w:rsid w:val="002D2765"/>
    <w:rsid w:val="00306270"/>
    <w:rsid w:val="00393D47"/>
    <w:rsid w:val="003E388A"/>
    <w:rsid w:val="0043754B"/>
    <w:rsid w:val="00464AE4"/>
    <w:rsid w:val="00471839"/>
    <w:rsid w:val="00494675"/>
    <w:rsid w:val="0050742D"/>
    <w:rsid w:val="00523622"/>
    <w:rsid w:val="0054650D"/>
    <w:rsid w:val="005A44F9"/>
    <w:rsid w:val="006741D7"/>
    <w:rsid w:val="006A22C1"/>
    <w:rsid w:val="006C040A"/>
    <w:rsid w:val="006F2092"/>
    <w:rsid w:val="00764281"/>
    <w:rsid w:val="007A7B51"/>
    <w:rsid w:val="007C74A1"/>
    <w:rsid w:val="00804D43"/>
    <w:rsid w:val="0089266B"/>
    <w:rsid w:val="00952164"/>
    <w:rsid w:val="009643C0"/>
    <w:rsid w:val="009C34FB"/>
    <w:rsid w:val="00BA7FEB"/>
    <w:rsid w:val="00BE19F2"/>
    <w:rsid w:val="00C56F9F"/>
    <w:rsid w:val="00D23A71"/>
    <w:rsid w:val="00D274AB"/>
    <w:rsid w:val="00D54769"/>
    <w:rsid w:val="00E10DDC"/>
    <w:rsid w:val="00E35F56"/>
    <w:rsid w:val="00F0719D"/>
    <w:rsid w:val="00F236E8"/>
    <w:rsid w:val="00F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AB37"/>
  <w15:docId w15:val="{38E19C76-0B05-4759-8B5C-2035E26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2D"/>
  </w:style>
  <w:style w:type="paragraph" w:styleId="Footer">
    <w:name w:val="footer"/>
    <w:basedOn w:val="Normal"/>
    <w:link w:val="FooterChar"/>
    <w:uiPriority w:val="99"/>
    <w:unhideWhenUsed/>
    <w:rsid w:val="0050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2D"/>
  </w:style>
  <w:style w:type="paragraph" w:styleId="BalloonText">
    <w:name w:val="Balloon Text"/>
    <w:basedOn w:val="Normal"/>
    <w:link w:val="BalloonTextChar"/>
    <w:uiPriority w:val="99"/>
    <w:semiHidden/>
    <w:unhideWhenUsed/>
    <w:rsid w:val="006F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A22C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2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2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2C1"/>
    <w:rPr>
      <w:vertAlign w:val="superscript"/>
    </w:rPr>
  </w:style>
  <w:style w:type="table" w:styleId="TableGrid">
    <w:name w:val="Table Grid"/>
    <w:basedOn w:val="TableNormal"/>
    <w:uiPriority w:val="59"/>
    <w:rsid w:val="006A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.hall@law.o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rbproducts.z33.web.core.windows.net/la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rbproducts.z33.web.core.windows.net/l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.ox.ac.uk/content/resources-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E4FA-BE33-48D3-87E6-51638758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Hall</dc:creator>
  <cp:keywords/>
  <dc:description/>
  <cp:lastModifiedBy>Charlotte Vinnicombe</cp:lastModifiedBy>
  <cp:revision>4</cp:revision>
  <cp:lastPrinted>2015-01-09T14:26:00Z</cp:lastPrinted>
  <dcterms:created xsi:type="dcterms:W3CDTF">2020-01-15T13:12:00Z</dcterms:created>
  <dcterms:modified xsi:type="dcterms:W3CDTF">2020-01-15T13:14:00Z</dcterms:modified>
</cp:coreProperties>
</file>